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A6710D" w:rsidTr="00A6710D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0D" w:rsidRDefault="00A6710D" w:rsidP="008977E4">
            <w:r>
              <w:t>Приложение 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0D" w:rsidRDefault="00A6710D" w:rsidP="008977E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6710D" w:rsidTr="00A6710D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0D" w:rsidRDefault="00202D44" w:rsidP="00202D44">
            <w:r>
              <w:t>от 23.04.2020</w:t>
            </w:r>
            <w:r w:rsidR="00FD2ECE">
              <w:t xml:space="preserve"> </w:t>
            </w:r>
            <w:r>
              <w:t>№ 65-516</w:t>
            </w:r>
            <w:r w:rsidR="00A6710D">
              <w:t xml:space="preserve">   </w:t>
            </w:r>
          </w:p>
        </w:tc>
      </w:tr>
      <w:tr w:rsidR="00A6710D" w:rsidTr="00A6710D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0D" w:rsidRDefault="00A6710D" w:rsidP="008977E4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r>
              <w:t xml:space="preserve">  </w:t>
            </w:r>
          </w:p>
        </w:tc>
      </w:tr>
      <w:tr w:rsidR="00A6710D" w:rsidTr="00A6710D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r>
              <w:t xml:space="preserve">  </w:t>
            </w:r>
          </w:p>
        </w:tc>
      </w:tr>
      <w:tr w:rsidR="00A6710D" w:rsidTr="00A6710D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center"/>
            </w:pPr>
            <w:r>
              <w:t>Наименование</w:t>
            </w:r>
          </w:p>
        </w:tc>
      </w:tr>
    </w:tbl>
    <w:p w:rsidR="00A6710D" w:rsidRPr="00A6710D" w:rsidRDefault="00A6710D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A6710D" w:rsidTr="00A6710D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6710D" w:rsidRDefault="00A6710D" w:rsidP="008977E4">
            <w:pPr>
              <w:jc w:val="center"/>
            </w:pPr>
            <w: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продажи квартир, находящихся в собственности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1 16 01071 01 0000 140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1 16 01081 01 0000 140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1 16 01201 01 0000 140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  <w:r w:rsidRPr="00A6710D">
              <w:rPr>
                <w:vertAlign w:val="superscript"/>
              </w:rPr>
              <w:t>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САРАТОВСКАЯ ГОРОДСКАЯ ДУМА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  <w:r w:rsidRPr="00A6710D">
              <w:rPr>
                <w:vertAlign w:val="superscript"/>
              </w:rPr>
              <w:t>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  <w:r w:rsidRPr="00A6710D">
              <w:rPr>
                <w:vertAlign w:val="superscript"/>
              </w:rPr>
              <w:t>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  <w:r w:rsidRPr="00A6710D">
              <w:rPr>
                <w:vertAlign w:val="superscript"/>
              </w:rPr>
              <w:t>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  <w:r w:rsidRPr="00A6710D">
              <w:rPr>
                <w:vertAlign w:val="superscript"/>
              </w:rPr>
              <w:t>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  <w:r w:rsidRPr="00A6710D">
              <w:rPr>
                <w:vertAlign w:val="superscript"/>
              </w:rPr>
              <w:t>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  <w:r w:rsidRPr="00A6710D">
              <w:rPr>
                <w:vertAlign w:val="superscript"/>
              </w:rPr>
              <w:t>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Государственная пошлина за выдачу разрешения на установку рекламной конструкции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  <w:r w:rsidRPr="00A6710D">
              <w:rPr>
                <w:vertAlign w:val="superscript"/>
              </w:rPr>
              <w:t>2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2E3B06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2E3B06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2E3B06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="002E3B06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2E3B06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2E3B06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2E3B06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2E3B06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оказания платных услуг (работ) получателями средств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доходы от компенсации затрат бюджетов городских округов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8C5DD8"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A6710D">
              <w:rPr>
                <w:vertAlign w:val="superscript"/>
              </w:rPr>
              <w:t>1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Невыясненные поступления, зачисляемые в бюджеты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A6710D" w:rsidRDefault="00A6710D" w:rsidP="008977E4">
            <w:r>
              <w:t>Прочие неналоговые доходы бюджетов городских округов</w:t>
            </w:r>
          </w:p>
        </w:tc>
      </w:tr>
      <w:tr w:rsidR="00A6710D" w:rsidTr="00A6710D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6710D" w:rsidRDefault="00A6710D" w:rsidP="008977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6710D" w:rsidRDefault="00A6710D" w:rsidP="008977E4">
            <w:r>
              <w:t>Доходы бюджетов городских округов от возврата организациями остатков субсидий прошлых лет</w:t>
            </w:r>
            <w:r w:rsidRPr="00A6710D">
              <w:rPr>
                <w:vertAlign w:val="superscript"/>
              </w:rPr>
              <w:t>3</w:t>
            </w:r>
          </w:p>
        </w:tc>
      </w:tr>
      <w:tr w:rsidR="00A6710D" w:rsidTr="00A6710D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r>
              <w:t xml:space="preserve">  </w:t>
            </w:r>
          </w:p>
        </w:tc>
      </w:tr>
      <w:tr w:rsidR="00A6710D" w:rsidTr="00A6710D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0D" w:rsidRDefault="00A6710D" w:rsidP="008977E4">
            <w:r w:rsidRPr="00A6710D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A6710D" w:rsidTr="00A6710D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0D" w:rsidRDefault="00A6710D" w:rsidP="008977E4">
            <w:r w:rsidRPr="00A6710D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A6710D" w:rsidTr="00A6710D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0D" w:rsidRDefault="00A6710D" w:rsidP="008977E4">
            <w:r w:rsidRPr="00A6710D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A6710D" w:rsidTr="00A6710D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0D" w:rsidRDefault="00A6710D" w:rsidP="008977E4"/>
        </w:tc>
      </w:tr>
      <w:tr w:rsidR="00A6710D" w:rsidTr="00A6710D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10D" w:rsidTr="00A6710D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F89" w:rsidRDefault="00FB0F89" w:rsidP="00897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0D" w:rsidRDefault="00A6710D" w:rsidP="008977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A6710D" w:rsidRDefault="00E2598B" w:rsidP="00A6710D"/>
    <w:sectPr w:rsidR="00E2598B" w:rsidRPr="00A6710D" w:rsidSect="00A6710D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82B" w:rsidRDefault="004B282B" w:rsidP="00A6710D">
      <w:r>
        <w:separator/>
      </w:r>
    </w:p>
  </w:endnote>
  <w:endnote w:type="continuationSeparator" w:id="1">
    <w:p w:rsidR="004B282B" w:rsidRDefault="004B282B" w:rsidP="00A67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82B" w:rsidRDefault="004B282B" w:rsidP="00A6710D">
      <w:r>
        <w:separator/>
      </w:r>
    </w:p>
  </w:footnote>
  <w:footnote w:type="continuationSeparator" w:id="1">
    <w:p w:rsidR="004B282B" w:rsidRDefault="004B282B" w:rsidP="00A67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10D" w:rsidRDefault="00B6616E" w:rsidP="00055A7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6710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10D" w:rsidRDefault="00A671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10D" w:rsidRDefault="00B6616E" w:rsidP="00055A7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6710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2D44">
      <w:rPr>
        <w:rStyle w:val="a9"/>
        <w:noProof/>
      </w:rPr>
      <w:t>33</w:t>
    </w:r>
    <w:r>
      <w:rPr>
        <w:rStyle w:val="a9"/>
      </w:rPr>
      <w:fldChar w:fldCharType="end"/>
    </w:r>
  </w:p>
  <w:p w:rsidR="00A6710D" w:rsidRDefault="00A671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6710D"/>
    <w:rsid w:val="00013F58"/>
    <w:rsid w:val="00042A22"/>
    <w:rsid w:val="000C0683"/>
    <w:rsid w:val="00177FCB"/>
    <w:rsid w:val="00202D44"/>
    <w:rsid w:val="002C3F39"/>
    <w:rsid w:val="002E3B06"/>
    <w:rsid w:val="00396C46"/>
    <w:rsid w:val="004B282B"/>
    <w:rsid w:val="006808C6"/>
    <w:rsid w:val="007E155F"/>
    <w:rsid w:val="008C5DD8"/>
    <w:rsid w:val="009668ED"/>
    <w:rsid w:val="00A24CAF"/>
    <w:rsid w:val="00A6710D"/>
    <w:rsid w:val="00B06F31"/>
    <w:rsid w:val="00B6616E"/>
    <w:rsid w:val="00B70BC0"/>
    <w:rsid w:val="00B912FD"/>
    <w:rsid w:val="00C0200B"/>
    <w:rsid w:val="00DC4B46"/>
    <w:rsid w:val="00DE3D24"/>
    <w:rsid w:val="00E2598B"/>
    <w:rsid w:val="00F6400A"/>
    <w:rsid w:val="00FB0F89"/>
    <w:rsid w:val="00FD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71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710D"/>
    <w:rPr>
      <w:color w:val="800080"/>
      <w:u w:val="single"/>
    </w:rPr>
  </w:style>
  <w:style w:type="paragraph" w:customStyle="1" w:styleId="xl64">
    <w:name w:val="xl64"/>
    <w:basedOn w:val="a"/>
    <w:rsid w:val="00A6710D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6710D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A6710D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A6710D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6710D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A671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A6710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A671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A671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A67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A67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A67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A671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A671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A671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A6710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A671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A671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A671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A67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A6710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A6710D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A6710D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A6710D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671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710D"/>
  </w:style>
  <w:style w:type="paragraph" w:styleId="a7">
    <w:name w:val="footer"/>
    <w:basedOn w:val="a"/>
    <w:link w:val="a8"/>
    <w:uiPriority w:val="99"/>
    <w:semiHidden/>
    <w:unhideWhenUsed/>
    <w:rsid w:val="00A671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710D"/>
  </w:style>
  <w:style w:type="character" w:styleId="a9">
    <w:name w:val="page number"/>
    <w:basedOn w:val="a0"/>
    <w:uiPriority w:val="99"/>
    <w:semiHidden/>
    <w:unhideWhenUsed/>
    <w:rsid w:val="00A671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evaMA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33</Pages>
  <Words>11795</Words>
  <Characters>67232</Characters>
  <Application>Microsoft Office Word</Application>
  <DocSecurity>0</DocSecurity>
  <Lines>560</Lines>
  <Paragraphs>157</Paragraphs>
  <ScaleCrop>false</ScaleCrop>
  <Company/>
  <LinksUpToDate>false</LinksUpToDate>
  <CharactersWithSpaces>78870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DievaMA</dc:creator>
  <cp:lastModifiedBy>AcstVS</cp:lastModifiedBy>
  <cp:revision>5</cp:revision>
  <cp:lastPrinted>2020-04-14T10:13:00Z</cp:lastPrinted>
  <dcterms:created xsi:type="dcterms:W3CDTF">2020-04-13T05:38:00Z</dcterms:created>
  <dcterms:modified xsi:type="dcterms:W3CDTF">2020-04-22T13:48:00Z</dcterms:modified>
</cp:coreProperties>
</file>